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469" w:tblpY="2151"/>
        <w:tblOverlap w:val="never"/>
        <w:tblW w:w="94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967"/>
        <w:gridCol w:w="1812"/>
        <w:gridCol w:w="1892"/>
        <w:gridCol w:w="224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王海林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245" w:type="dxa"/>
            <w:vMerge w:val="restart"/>
            <w:noWrap w:val="0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drawing>
                <wp:inline distT="0" distB="0" distL="114300" distR="114300">
                  <wp:extent cx="1282700" cy="2012315"/>
                  <wp:effectExtent l="0" t="0" r="12700" b="6985"/>
                  <wp:docPr id="1" name="图片 1" descr="微信图片_20230816064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3081606485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201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民    族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汉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1977.10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教    龄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24年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学    历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学    位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职    称</w:t>
            </w:r>
          </w:p>
        </w:tc>
        <w:tc>
          <w:tcPr>
            <w:tcW w:w="196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53" w:leftChars="-51" w:firstLine="91" w:firstLineChars="38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一级教师</w:t>
            </w:r>
          </w:p>
        </w:tc>
        <w:tc>
          <w:tcPr>
            <w:tcW w:w="18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职    务</w:t>
            </w:r>
          </w:p>
        </w:tc>
        <w:tc>
          <w:tcPr>
            <w:tcW w:w="189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小学教师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  <w:t>海城市海州中心校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p/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王海林</w:t>
      </w:r>
      <w:r>
        <w:rPr>
          <w:rFonts w:hint="eastAsia" w:ascii="宋体" w:hAnsi="宋体" w:eastAsia="宋体" w:cs="宋体"/>
          <w:sz w:val="32"/>
          <w:szCs w:val="32"/>
        </w:rPr>
        <w:t>，女，本科学历，现在海州北关小学任教。作为一名青年教师，她热爱教育事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业，对工作充满激情，对学生充满爱心，在平凡的工作岗位上无私的奉献着，让激扬的青春在教育事业中熠熠生辉。工作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24</w:t>
      </w:r>
      <w:r>
        <w:rPr>
          <w:rFonts w:hint="eastAsia" w:ascii="宋体" w:hAnsi="宋体" w:eastAsia="宋体" w:cs="宋体"/>
          <w:sz w:val="32"/>
          <w:szCs w:val="32"/>
        </w:rPr>
        <w:t>年来，所任班级被评为“鞍山市三好班级”“海城市优秀中队”；个人曾先后荣获“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海城市</w:t>
      </w:r>
      <w:r>
        <w:rPr>
          <w:rFonts w:hint="eastAsia" w:ascii="宋体" w:hAnsi="宋体" w:eastAsia="宋体" w:cs="宋体"/>
          <w:sz w:val="32"/>
          <w:szCs w:val="32"/>
        </w:rPr>
        <w:t>优秀班主任”“鞍山市骨干教师”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“鞍山市文明青年教师”</w:t>
      </w:r>
      <w:r>
        <w:rPr>
          <w:rFonts w:hint="eastAsia" w:ascii="宋体" w:hAnsi="宋体" w:eastAsia="宋体" w:cs="宋体"/>
          <w:sz w:val="32"/>
          <w:szCs w:val="32"/>
        </w:rPr>
        <w:t>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海城</w:t>
      </w:r>
      <w:r>
        <w:rPr>
          <w:rFonts w:hint="eastAsia" w:ascii="宋体" w:hAnsi="宋体" w:eastAsia="宋体" w:cs="宋体"/>
          <w:sz w:val="32"/>
          <w:szCs w:val="32"/>
        </w:rPr>
        <w:t>市优秀监考员”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“海城市骨干教师”</w:t>
      </w:r>
      <w:r>
        <w:rPr>
          <w:rFonts w:hint="eastAsia" w:ascii="宋体" w:hAnsi="宋体" w:eastAsia="宋体" w:cs="宋体"/>
          <w:sz w:val="32"/>
          <w:szCs w:val="32"/>
        </w:rPr>
        <w:t>“海城市优秀中队辅导员”“海城市园丁创业能手”“海州管理区优秀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辅导员</w:t>
      </w:r>
      <w:r>
        <w:rPr>
          <w:rFonts w:hint="eastAsia" w:ascii="宋体" w:hAnsi="宋体" w:eastAsia="宋体" w:cs="宋体"/>
          <w:sz w:val="32"/>
          <w:szCs w:val="32"/>
        </w:rPr>
        <w:t>”等称号；从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2000</w:t>
      </w:r>
      <w:r>
        <w:rPr>
          <w:rFonts w:hint="eastAsia" w:ascii="宋体" w:hAnsi="宋体" w:eastAsia="宋体" w:cs="宋体"/>
          <w:sz w:val="32"/>
          <w:szCs w:val="32"/>
        </w:rPr>
        <w:t>年参加工作至今分别荣获国家级、鞍山市级、海城市级优质课、观摩课、示范课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0余节；多次在国家、省级、市级刊物上发表文章；曾获得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中国教育学会“十三五”教育科研规划课题《学校文化建设中校本课程研究》的课题中荣</w:t>
      </w:r>
      <w:r>
        <w:rPr>
          <w:rFonts w:hint="eastAsia" w:ascii="宋体" w:hAnsi="宋体" w:eastAsia="宋体" w:cs="宋体"/>
          <w:sz w:val="32"/>
          <w:szCs w:val="32"/>
        </w:rPr>
        <w:t>获一等奖；</w:t>
      </w:r>
      <w:r>
        <w:rPr>
          <w:rFonts w:hint="eastAsia" w:ascii="宋体" w:hAnsi="宋体" w:eastAsia="宋体" w:cs="宋体"/>
          <w:sz w:val="32"/>
          <w:szCs w:val="32"/>
          <w:shd w:val="clear" w:color="auto" w:fill="FFFFFF"/>
        </w:rPr>
        <w:t>站在教育工作的前沿，“让每一位学生在我的课堂上都有所收获”是她教学追求的目标；“学高为师，德高为范”是她的工作自律的信条；“做最好的自己，让青春在三尺讲台上闪光”是她事业真实的写照。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一、 爱岗敬业，潜心施教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自参加工作以来，她勇于开拓创新，力求精益求精， 努力探索高效课堂的教学途径。因材施教，在教中研，在研中改，积极实践新课程标准，形成了“趣、实、活、新”的教学风格。以生为本，提高学生学习兴趣，构建快乐课堂。使学生愿学、乐学，教学效果非常显著。所带班级的成绩在全市名列前茅。深受学生的爱戴、家长的欢迎和社会各界的广泛赞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二、积极探索，锐意进取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教师的自我成长需要艰苦的磨砺。俗话说：冰冻三尺，非一日之寒。的确，要想在教学上取得成绩， 并非是一蹴而就的事情。在多年来的教学工作中，她不甘于墨守成规，力求创新，勇挑重担，在教学第一线时积累了丰富的教学经验，并且认真地学习思考他人的教学教法，勤于探索、总结，努力使之融合，形成自己独具特色的教学风格。新一轮课程改革以来，她认真阅读大量的新课程改革资料，自学科研理论，用理论武装自己的头脑。把认为有利于开展教学工作的经验都记录下来，并且在实际工作中不断完善自我。在提高自己业务能力的同时，积极参加教育科研活动，多次参加国家级教科研实验项目，积累教学经验。几年来，先后撰写了论文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、论著。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三、春风化雨，爱心无限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从开始教师生涯的第一天起，她就立志要用真挚的爱去对待每位学生。作为学生们的良师益友，她主动走进学生的心灵世界，了解他们的优点与不足，兴趣与爱好。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工作中，家访约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1440次。</w:t>
      </w:r>
      <w:r>
        <w:rPr>
          <w:rFonts w:hint="eastAsia" w:ascii="宋体" w:hAnsi="宋体" w:eastAsia="宋体" w:cs="宋体"/>
          <w:sz w:val="32"/>
          <w:szCs w:val="32"/>
        </w:rPr>
        <w:t>她认为，一朵鲜花显现不出春天的色彩，万紫千红才能凸显春天的美丽，老师要用真挚的情，浓浓的爱去感染每一个学生，使每一个学生都能健康快乐地成长。对较差的学生我利用午休、课外活动时间对他们进行耐心细致的辅导，找他们谈心，以平等的关系和他们交朋友，化解他们心中的疙瘩，帮助他们扬起理想的风帆。教书与育人的相互结合，使得身为人师的她浑身充满亲和力，学生们都愿接近她，正所谓：亲其师才能信其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她理解尊重学生，关怀和激励学生不断进取，对学生晓之以理，动之以情，导之以行。她鼓励赞赏学生,寻找和发现每个学生身上的闪光点。她带着相机进课堂,随时随地捕捉学生的精彩瞬间，使他们能看到自己的优点，对待任何事情都充满自信。她热心帮助困难学生，在寒冷的冬天，她总是细心提醒班上学生要多穿衣服，预防感冒。在六·一和春节等节假日，她常常为家境不富裕的学生，送去一份心意。让学生感受到她的那份亲情、那份关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sz w:val="32"/>
          <w:szCs w:val="32"/>
        </w:rPr>
        <w:t>雄关漫道真如铁，而今迈步从头越，今后她将继续恪守着“丹心化作春雨洒，换来桃李满园香”的诤诤誓言，用自己的青春年华、无限爱心，坚定执着的为学生撑起了一片广阔的蓝天， 谱写出一曲新时期人民教师的青春之歌！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40" w:right="1213" w:bottom="1440" w:left="121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1NDk1MGVmYzY1MzAyNzBkMWExMDdjMTg0YzEyMzMifQ=="/>
  </w:docVars>
  <w:rsids>
    <w:rsidRoot w:val="00000000"/>
    <w:rsid w:val="7DF9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李博LiBo</cp:lastModifiedBy>
  <dcterms:modified xsi:type="dcterms:W3CDTF">2023-08-22T04:22:30Z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431DEFF93A804CBD86A403955060562E_12</vt:lpwstr>
  </property>
</Properties>
</file>